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Jose Delgado</w:t>
      </w:r>
    </w:p>
    <w:p w:rsidR="00000000" w:rsidDel="00000000" w:rsidP="00000000" w:rsidRDefault="00000000" w:rsidRPr="00000000" w14:paraId="00000002">
      <w:pPr>
        <w:jc w:val="center"/>
        <w:rPr/>
      </w:pPr>
      <w:r w:rsidDel="00000000" w:rsidR="00000000" w:rsidRPr="00000000">
        <w:rPr>
          <w:rtl w:val="0"/>
        </w:rPr>
        <w:t xml:space="preserve">Project one Checkpoint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The population I am going to study are people ages from 18-25 in the United states.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The Data</w:t>
      </w:r>
    </w:p>
    <w:p w:rsidR="00000000" w:rsidDel="00000000" w:rsidP="00000000" w:rsidRDefault="00000000" w:rsidRPr="00000000" w14:paraId="0000000B">
      <w:pPr>
        <w:ind w:left="720" w:firstLine="0"/>
        <w:rPr/>
      </w:pPr>
      <w:r w:rsidDel="00000000" w:rsidR="00000000" w:rsidRPr="00000000">
        <w:rPr>
          <w:rtl w:val="0"/>
        </w:rPr>
        <w:t xml:space="preserve">Variable 1: Average people voting ages 18-25 voting in the United States Presidential Election in 2012</w:t>
      </w:r>
    </w:p>
    <w:p w:rsidR="00000000" w:rsidDel="00000000" w:rsidP="00000000" w:rsidRDefault="00000000" w:rsidRPr="00000000" w14:paraId="0000000C">
      <w:pPr>
        <w:ind w:left="720" w:firstLine="0"/>
        <w:rPr/>
      </w:pPr>
      <w:r w:rsidDel="00000000" w:rsidR="00000000" w:rsidRPr="00000000">
        <w:rPr>
          <w:rtl w:val="0"/>
        </w:rPr>
        <w:t xml:space="preserve">Variable 2: Average people voting ages 18-25 voting in the United States presidential election in 2016.</w:t>
      </w:r>
    </w:p>
    <w:p w:rsidR="00000000" w:rsidDel="00000000" w:rsidP="00000000" w:rsidRDefault="00000000" w:rsidRPr="00000000" w14:paraId="0000000D">
      <w:pPr>
        <w:ind w:left="720" w:firstLine="0"/>
        <w:rPr/>
      </w:pPr>
      <w:r w:rsidDel="00000000" w:rsidR="00000000" w:rsidRPr="00000000">
        <w:rPr>
          <w:rtl w:val="0"/>
        </w:rPr>
        <w:t xml:space="preserve">Variable 3: Differences in Male and Females Ages 18-25</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3. C: Comparison between the two groups. </w:t>
      </w:r>
    </w:p>
    <w:p w:rsidR="00000000" w:rsidDel="00000000" w:rsidP="00000000" w:rsidRDefault="00000000" w:rsidRPr="00000000" w14:paraId="00000010">
      <w:pPr>
        <w:rPr/>
      </w:pPr>
      <w:r w:rsidDel="00000000" w:rsidR="00000000" w:rsidRPr="00000000">
        <w:rPr>
          <w:rtl w:val="0"/>
        </w:rPr>
        <w:t xml:space="preserve">I will be going into detail what changed between younger people voting in 2012 and how it increased or decreased in 2016 or neither increased or decreased. Did gender also have an effect on voting?</w:t>
      </w:r>
    </w:p>
    <w:p w:rsidR="00000000" w:rsidDel="00000000" w:rsidP="00000000" w:rsidRDefault="00000000" w:rsidRPr="00000000" w14:paraId="00000011">
      <w:pPr>
        <w:rPr/>
      </w:pPr>
      <w:r w:rsidDel="00000000" w:rsidR="00000000" w:rsidRPr="00000000">
        <w:rPr>
          <w:rtl w:val="0"/>
        </w:rPr>
        <w:t xml:space="preserve">Comparing many factors such as for the first time in 2016 a female was running for president.</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